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613C3" w14:textId="5F620B13" w:rsidR="00EE3154" w:rsidRDefault="00EE3154">
      <w:pPr>
        <w:pStyle w:val="Heading1"/>
        <w:jc w:val="center"/>
        <w:rPr>
          <w:b/>
          <w:sz w:val="28"/>
          <w:u w:val="single"/>
        </w:rPr>
      </w:pPr>
    </w:p>
    <w:p w14:paraId="65B0F016" w14:textId="77777777" w:rsidR="00EE3154" w:rsidRDefault="00EE3154">
      <w:pPr>
        <w:pStyle w:val="Heading1"/>
        <w:jc w:val="center"/>
        <w:rPr>
          <w:b/>
          <w:sz w:val="28"/>
          <w:u w:val="single"/>
        </w:rPr>
      </w:pPr>
    </w:p>
    <w:p w14:paraId="4FF76A70" w14:textId="5C870D0D" w:rsidR="00510016" w:rsidRDefault="00510016" w:rsidP="00DA2D11">
      <w:pPr>
        <w:pStyle w:val="Heading1"/>
        <w:rPr>
          <w:b/>
          <w:sz w:val="28"/>
          <w:u w:val="single"/>
        </w:rPr>
      </w:pPr>
      <w:r>
        <w:rPr>
          <w:b/>
          <w:sz w:val="28"/>
          <w:u w:val="single"/>
        </w:rPr>
        <w:t>Diploma in Supervision</w:t>
      </w:r>
      <w:r w:rsidR="00E75509">
        <w:rPr>
          <w:b/>
          <w:sz w:val="28"/>
          <w:u w:val="single"/>
        </w:rPr>
        <w:t xml:space="preserve"> 2027</w:t>
      </w:r>
    </w:p>
    <w:p w14:paraId="61BB1A7C" w14:textId="77777777" w:rsidR="00510016" w:rsidRDefault="00510016">
      <w:pPr>
        <w:rPr>
          <w:sz w:val="24"/>
        </w:rPr>
      </w:pPr>
    </w:p>
    <w:p w14:paraId="61F3F20B" w14:textId="77777777" w:rsidR="00510016" w:rsidRDefault="00510016">
      <w:pPr>
        <w:rPr>
          <w:sz w:val="24"/>
        </w:rPr>
      </w:pPr>
    </w:p>
    <w:p w14:paraId="7D492096" w14:textId="77777777" w:rsidR="00020328" w:rsidRDefault="00020328">
      <w:pPr>
        <w:rPr>
          <w:b/>
          <w:bCs/>
          <w:sz w:val="24"/>
        </w:rPr>
      </w:pPr>
    </w:p>
    <w:p w14:paraId="66997885" w14:textId="7036B19F" w:rsidR="00510016" w:rsidRDefault="00510016">
      <w:pPr>
        <w:rPr>
          <w:b/>
          <w:bCs/>
          <w:sz w:val="24"/>
        </w:rPr>
      </w:pPr>
      <w:r>
        <w:rPr>
          <w:b/>
          <w:bCs/>
          <w:sz w:val="24"/>
        </w:rPr>
        <w:t xml:space="preserve">Aim of Course: </w:t>
      </w:r>
    </w:p>
    <w:p w14:paraId="28B16F11" w14:textId="77777777" w:rsidR="00510016" w:rsidRDefault="00510016">
      <w:pPr>
        <w:ind w:left="720"/>
        <w:rPr>
          <w:sz w:val="24"/>
        </w:rPr>
      </w:pPr>
      <w:r>
        <w:rPr>
          <w:sz w:val="24"/>
        </w:rPr>
        <w:t xml:space="preserve">To provide a comprehensive training in the theory and practice of supervision. To build on existing skills and develop practitioners to be able to supervise across a range of modalities. </w:t>
      </w:r>
    </w:p>
    <w:p w14:paraId="39FEB678" w14:textId="77777777" w:rsidR="00510016" w:rsidRDefault="00510016">
      <w:pPr>
        <w:ind w:left="720"/>
        <w:rPr>
          <w:sz w:val="24"/>
        </w:rPr>
      </w:pPr>
      <w:r>
        <w:rPr>
          <w:sz w:val="24"/>
        </w:rPr>
        <w:t xml:space="preserve">To provide a range of assessment processes to stimulate and challenge participants in their development as a supervisor. </w:t>
      </w:r>
    </w:p>
    <w:p w14:paraId="7BAAE485" w14:textId="77777777" w:rsidR="00510016" w:rsidRDefault="00510016">
      <w:pPr>
        <w:ind w:left="720"/>
        <w:rPr>
          <w:sz w:val="24"/>
        </w:rPr>
      </w:pPr>
      <w:r>
        <w:rPr>
          <w:sz w:val="24"/>
        </w:rPr>
        <w:t>To facilitate the development of competent, ethical supervisors.</w:t>
      </w:r>
    </w:p>
    <w:p w14:paraId="660DB4BB" w14:textId="77777777" w:rsidR="00510016" w:rsidRDefault="00510016">
      <w:pPr>
        <w:rPr>
          <w:sz w:val="24"/>
        </w:rPr>
      </w:pPr>
    </w:p>
    <w:p w14:paraId="36DB51DC" w14:textId="77777777" w:rsidR="00510016" w:rsidRDefault="00510016">
      <w:pPr>
        <w:rPr>
          <w:sz w:val="24"/>
        </w:rPr>
      </w:pPr>
    </w:p>
    <w:p w14:paraId="16E03C4B" w14:textId="77777777" w:rsidR="00510016" w:rsidRDefault="00510016">
      <w:pPr>
        <w:rPr>
          <w:b/>
          <w:bCs/>
          <w:sz w:val="24"/>
        </w:rPr>
      </w:pPr>
      <w:r>
        <w:rPr>
          <w:b/>
          <w:bCs/>
          <w:sz w:val="24"/>
        </w:rPr>
        <w:t xml:space="preserve">Qualification: </w:t>
      </w:r>
    </w:p>
    <w:p w14:paraId="3375B4C8" w14:textId="6BC3513E" w:rsidR="00510016" w:rsidRDefault="00510016" w:rsidP="00D62645">
      <w:pPr>
        <w:ind w:left="720"/>
        <w:rPr>
          <w:sz w:val="24"/>
        </w:rPr>
      </w:pPr>
      <w:r>
        <w:rPr>
          <w:sz w:val="24"/>
        </w:rPr>
        <w:t>Diploma in Supervision.</w:t>
      </w:r>
      <w:r w:rsidR="00D62645">
        <w:rPr>
          <w:sz w:val="24"/>
        </w:rPr>
        <w:t xml:space="preserve">  Link Centre certificate issued on completion of all criteria.</w:t>
      </w:r>
      <w:r>
        <w:rPr>
          <w:sz w:val="24"/>
        </w:rPr>
        <w:t xml:space="preserve"> </w:t>
      </w:r>
    </w:p>
    <w:p w14:paraId="45A52496" w14:textId="77777777" w:rsidR="00510016" w:rsidRDefault="00510016">
      <w:pPr>
        <w:rPr>
          <w:sz w:val="24"/>
        </w:rPr>
      </w:pPr>
    </w:p>
    <w:p w14:paraId="6B7976B7" w14:textId="77777777" w:rsidR="00510016" w:rsidRDefault="00510016">
      <w:pPr>
        <w:rPr>
          <w:sz w:val="24"/>
        </w:rPr>
      </w:pPr>
    </w:p>
    <w:p w14:paraId="2DCC3DB9" w14:textId="77777777" w:rsidR="00510016" w:rsidRDefault="00510016">
      <w:pPr>
        <w:rPr>
          <w:b/>
          <w:bCs/>
          <w:sz w:val="24"/>
        </w:rPr>
      </w:pPr>
      <w:r>
        <w:rPr>
          <w:b/>
          <w:bCs/>
          <w:sz w:val="24"/>
        </w:rPr>
        <w:t>Pre Course Requirements:</w:t>
      </w:r>
    </w:p>
    <w:p w14:paraId="0F68A3C6" w14:textId="77777777" w:rsidR="00510016" w:rsidRDefault="00510016">
      <w:pPr>
        <w:ind w:firstLine="720"/>
        <w:rPr>
          <w:sz w:val="24"/>
        </w:rPr>
      </w:pPr>
      <w:r>
        <w:rPr>
          <w:sz w:val="24"/>
        </w:rPr>
        <w:t>Counselling/Psychotherapy qualification or other relevant qualification</w:t>
      </w:r>
    </w:p>
    <w:p w14:paraId="3C5F93EF" w14:textId="77777777" w:rsidR="00510016" w:rsidRDefault="00510016">
      <w:pPr>
        <w:ind w:left="720"/>
        <w:rPr>
          <w:sz w:val="24"/>
        </w:rPr>
      </w:pPr>
      <w:r>
        <w:rPr>
          <w:sz w:val="24"/>
        </w:rPr>
        <w:t>Minimum of three years post qualification practice (min of 150 hours per year)</w:t>
      </w:r>
    </w:p>
    <w:p w14:paraId="39BB09B9" w14:textId="77777777" w:rsidR="00510016" w:rsidRDefault="00510016">
      <w:pPr>
        <w:ind w:left="720"/>
        <w:rPr>
          <w:sz w:val="24"/>
        </w:rPr>
      </w:pPr>
      <w:r>
        <w:rPr>
          <w:sz w:val="24"/>
        </w:rPr>
        <w:t>Either practising as a supervisor or have the opportunity to supervise at least 2 supervisees over the duration</w:t>
      </w:r>
      <w:r>
        <w:rPr>
          <w:rStyle w:val="Strong"/>
          <w:sz w:val="24"/>
        </w:rPr>
        <w:t xml:space="preserve"> </w:t>
      </w:r>
      <w:r>
        <w:rPr>
          <w:sz w:val="24"/>
        </w:rPr>
        <w:t>of the course</w:t>
      </w:r>
    </w:p>
    <w:p w14:paraId="5770C623" w14:textId="77777777" w:rsidR="00510016" w:rsidRDefault="00510016">
      <w:pPr>
        <w:ind w:left="720"/>
        <w:rPr>
          <w:sz w:val="24"/>
        </w:rPr>
      </w:pPr>
      <w:r>
        <w:rPr>
          <w:sz w:val="24"/>
        </w:rPr>
        <w:t>Be a member of a professional body and Practice in accordance with their COE</w:t>
      </w:r>
    </w:p>
    <w:p w14:paraId="1C6E14F1" w14:textId="77777777" w:rsidR="00510016" w:rsidRDefault="00510016">
      <w:pPr>
        <w:ind w:firstLine="720"/>
        <w:rPr>
          <w:sz w:val="24"/>
        </w:rPr>
      </w:pPr>
      <w:r>
        <w:rPr>
          <w:sz w:val="24"/>
        </w:rPr>
        <w:t>Do not have any outstanding complaints against them</w:t>
      </w:r>
    </w:p>
    <w:p w14:paraId="46262E6D" w14:textId="77777777" w:rsidR="00510016" w:rsidRDefault="00510016">
      <w:pPr>
        <w:ind w:firstLine="720"/>
        <w:rPr>
          <w:sz w:val="24"/>
        </w:rPr>
      </w:pPr>
      <w:r>
        <w:rPr>
          <w:sz w:val="24"/>
        </w:rPr>
        <w:t>Are committed to their own personal and professional development</w:t>
      </w:r>
    </w:p>
    <w:p w14:paraId="41CFF360" w14:textId="77777777" w:rsidR="00510016" w:rsidRDefault="00510016">
      <w:pPr>
        <w:ind w:firstLine="720"/>
        <w:rPr>
          <w:sz w:val="24"/>
        </w:rPr>
      </w:pPr>
      <w:r>
        <w:rPr>
          <w:sz w:val="24"/>
        </w:rPr>
        <w:t>Have current professional indemnity insurance</w:t>
      </w:r>
    </w:p>
    <w:p w14:paraId="61B8734E" w14:textId="77777777" w:rsidR="00510016" w:rsidRDefault="00510016">
      <w:pPr>
        <w:ind w:firstLine="720"/>
        <w:rPr>
          <w:sz w:val="24"/>
        </w:rPr>
      </w:pPr>
      <w:r>
        <w:rPr>
          <w:sz w:val="24"/>
        </w:rPr>
        <w:t>Be in formal supervision of their supervision practice</w:t>
      </w:r>
    </w:p>
    <w:p w14:paraId="7C2C5179" w14:textId="77777777" w:rsidR="00510016" w:rsidRDefault="00510016">
      <w:pPr>
        <w:rPr>
          <w:sz w:val="24"/>
        </w:rPr>
      </w:pPr>
    </w:p>
    <w:p w14:paraId="4B3E7C80" w14:textId="77777777" w:rsidR="00510016" w:rsidRDefault="00510016">
      <w:pPr>
        <w:rPr>
          <w:sz w:val="24"/>
        </w:rPr>
      </w:pPr>
    </w:p>
    <w:p w14:paraId="373B29EB" w14:textId="77777777" w:rsidR="00510016" w:rsidRDefault="00510016">
      <w:pPr>
        <w:rPr>
          <w:b/>
          <w:bCs/>
          <w:sz w:val="24"/>
        </w:rPr>
      </w:pPr>
      <w:r>
        <w:rPr>
          <w:b/>
          <w:bCs/>
          <w:sz w:val="24"/>
        </w:rPr>
        <w:t>Structure:</w:t>
      </w:r>
    </w:p>
    <w:p w14:paraId="73C3FA07" w14:textId="7B205CA0" w:rsidR="00510016" w:rsidRDefault="003212EF">
      <w:pPr>
        <w:ind w:left="720"/>
        <w:rPr>
          <w:sz w:val="24"/>
        </w:rPr>
      </w:pPr>
      <w:r>
        <w:rPr>
          <w:sz w:val="24"/>
        </w:rPr>
        <w:t xml:space="preserve">12 modules </w:t>
      </w:r>
    </w:p>
    <w:p w14:paraId="405BE0B2" w14:textId="77777777" w:rsidR="00510016" w:rsidRDefault="00510016">
      <w:pPr>
        <w:rPr>
          <w:sz w:val="24"/>
        </w:rPr>
      </w:pPr>
    </w:p>
    <w:p w14:paraId="1FC7D3C6" w14:textId="77777777" w:rsidR="00510016" w:rsidRDefault="00510016">
      <w:pPr>
        <w:rPr>
          <w:sz w:val="24"/>
        </w:rPr>
      </w:pPr>
    </w:p>
    <w:p w14:paraId="501414DE" w14:textId="77777777" w:rsidR="00510016" w:rsidRDefault="00510016">
      <w:pPr>
        <w:rPr>
          <w:b/>
          <w:bCs/>
          <w:sz w:val="24"/>
        </w:rPr>
      </w:pPr>
      <w:r>
        <w:rPr>
          <w:b/>
          <w:bCs/>
          <w:sz w:val="24"/>
        </w:rPr>
        <w:t>Supervising:</w:t>
      </w:r>
    </w:p>
    <w:p w14:paraId="2D715C7F" w14:textId="1F1AE663" w:rsidR="00510016" w:rsidRDefault="00510016">
      <w:pPr>
        <w:ind w:left="720"/>
        <w:rPr>
          <w:sz w:val="24"/>
        </w:rPr>
      </w:pPr>
      <w:r>
        <w:rPr>
          <w:sz w:val="24"/>
        </w:rPr>
        <w:t>Participants will need to supervise a minimum of 2 supervisees during the course (40 hours). This can be in a voluntary or paid capacity. Participants are responsible for finding their own supervisees.</w:t>
      </w:r>
      <w:r w:rsidR="00D62645">
        <w:rPr>
          <w:sz w:val="24"/>
        </w:rPr>
        <w:t xml:space="preserve">  The 40 hours can be completed after the course has ended.  </w:t>
      </w:r>
    </w:p>
    <w:p w14:paraId="70F6316D" w14:textId="77777777" w:rsidR="00510016" w:rsidRDefault="00510016">
      <w:pPr>
        <w:rPr>
          <w:sz w:val="24"/>
        </w:rPr>
      </w:pPr>
    </w:p>
    <w:p w14:paraId="2FD312C4" w14:textId="77777777" w:rsidR="00510016" w:rsidRDefault="00510016">
      <w:pPr>
        <w:rPr>
          <w:sz w:val="24"/>
        </w:rPr>
      </w:pPr>
    </w:p>
    <w:p w14:paraId="4F83BFE5" w14:textId="77777777" w:rsidR="00510016" w:rsidRDefault="00510016">
      <w:pPr>
        <w:rPr>
          <w:b/>
          <w:bCs/>
          <w:sz w:val="24"/>
        </w:rPr>
      </w:pPr>
      <w:r>
        <w:rPr>
          <w:b/>
          <w:bCs/>
          <w:sz w:val="24"/>
        </w:rPr>
        <w:t>Supervision:</w:t>
      </w:r>
    </w:p>
    <w:p w14:paraId="0C65941A" w14:textId="77777777" w:rsidR="00510016" w:rsidRDefault="00510016">
      <w:pPr>
        <w:ind w:left="720"/>
        <w:rPr>
          <w:sz w:val="24"/>
        </w:rPr>
      </w:pPr>
      <w:r>
        <w:rPr>
          <w:sz w:val="24"/>
        </w:rPr>
        <w:t>Participants are required to be in ongoing supervision on their supervision for the duration of the course (min. one per month). Participants are responsible for organising their own external supervision with an appropriately experienced and qualified supervisor.</w:t>
      </w:r>
    </w:p>
    <w:p w14:paraId="2FEF701B" w14:textId="77777777" w:rsidR="00510016" w:rsidRDefault="00510016">
      <w:pPr>
        <w:rPr>
          <w:sz w:val="24"/>
        </w:rPr>
      </w:pPr>
    </w:p>
    <w:p w14:paraId="0FAC7A4D" w14:textId="77777777" w:rsidR="00510016" w:rsidRDefault="00510016">
      <w:pPr>
        <w:rPr>
          <w:sz w:val="24"/>
        </w:rPr>
      </w:pPr>
    </w:p>
    <w:p w14:paraId="65797DD5" w14:textId="77777777" w:rsidR="00510016" w:rsidRDefault="00510016">
      <w:pPr>
        <w:pStyle w:val="Heading5"/>
        <w:jc w:val="center"/>
        <w:rPr>
          <w:sz w:val="28"/>
          <w:u w:val="single"/>
        </w:rPr>
      </w:pPr>
      <w:r>
        <w:rPr>
          <w:sz w:val="28"/>
          <w:u w:val="single"/>
        </w:rPr>
        <w:t>Outline of the Course</w:t>
      </w:r>
    </w:p>
    <w:p w14:paraId="00DD338B" w14:textId="77777777" w:rsidR="00510016" w:rsidRDefault="00510016">
      <w:pPr>
        <w:rPr>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
        <w:gridCol w:w="2038"/>
        <w:gridCol w:w="5167"/>
      </w:tblGrid>
      <w:tr w:rsidR="008178CE" w14:paraId="356F45B4" w14:textId="77777777">
        <w:trPr>
          <w:cantSplit/>
          <w:tblHeader/>
        </w:trPr>
        <w:tc>
          <w:tcPr>
            <w:tcW w:w="1101" w:type="dxa"/>
          </w:tcPr>
          <w:p w14:paraId="410F02D5" w14:textId="77777777" w:rsidR="00510016" w:rsidRDefault="00510016">
            <w:pPr>
              <w:jc w:val="center"/>
              <w:rPr>
                <w:b/>
                <w:bCs/>
                <w:sz w:val="24"/>
              </w:rPr>
            </w:pPr>
            <w:r>
              <w:rPr>
                <w:b/>
                <w:bCs/>
                <w:sz w:val="24"/>
              </w:rPr>
              <w:t>Module</w:t>
            </w:r>
          </w:p>
          <w:p w14:paraId="77EC8D14" w14:textId="77777777" w:rsidR="00510016" w:rsidRDefault="00510016">
            <w:pPr>
              <w:jc w:val="center"/>
              <w:rPr>
                <w:b/>
                <w:bCs/>
                <w:sz w:val="24"/>
              </w:rPr>
            </w:pPr>
          </w:p>
        </w:tc>
        <w:tc>
          <w:tcPr>
            <w:tcW w:w="2126" w:type="dxa"/>
          </w:tcPr>
          <w:p w14:paraId="28A027D3" w14:textId="2CF8614E" w:rsidR="00510016" w:rsidRDefault="00F0513C" w:rsidP="00A50023">
            <w:pPr>
              <w:jc w:val="center"/>
              <w:rPr>
                <w:b/>
                <w:bCs/>
                <w:sz w:val="24"/>
              </w:rPr>
            </w:pPr>
            <w:r>
              <w:rPr>
                <w:b/>
                <w:bCs/>
                <w:sz w:val="24"/>
              </w:rPr>
              <w:t xml:space="preserve">Date </w:t>
            </w:r>
          </w:p>
          <w:p w14:paraId="48ED2C8E" w14:textId="0B77553E" w:rsidR="003E0D26" w:rsidRPr="003E0D26" w:rsidRDefault="003E0D26" w:rsidP="00A50023">
            <w:pPr>
              <w:jc w:val="center"/>
              <w:rPr>
                <w:b/>
                <w:bCs/>
                <w:i/>
                <w:iCs/>
                <w:sz w:val="24"/>
              </w:rPr>
            </w:pPr>
          </w:p>
        </w:tc>
        <w:tc>
          <w:tcPr>
            <w:tcW w:w="5295" w:type="dxa"/>
          </w:tcPr>
          <w:p w14:paraId="4DD319D4" w14:textId="77777777" w:rsidR="00510016" w:rsidRDefault="00510016">
            <w:pPr>
              <w:jc w:val="center"/>
              <w:rPr>
                <w:b/>
                <w:bCs/>
                <w:sz w:val="24"/>
              </w:rPr>
            </w:pPr>
            <w:r>
              <w:rPr>
                <w:b/>
                <w:bCs/>
                <w:sz w:val="24"/>
              </w:rPr>
              <w:t>Content</w:t>
            </w:r>
          </w:p>
          <w:p w14:paraId="3692B67A" w14:textId="77777777" w:rsidR="002F2E35" w:rsidRDefault="002F2E35">
            <w:pPr>
              <w:jc w:val="center"/>
              <w:rPr>
                <w:b/>
                <w:bCs/>
                <w:sz w:val="24"/>
              </w:rPr>
            </w:pPr>
            <w:r>
              <w:rPr>
                <w:b/>
                <w:bCs/>
                <w:sz w:val="24"/>
              </w:rPr>
              <w:t>(subject to change)</w:t>
            </w:r>
          </w:p>
        </w:tc>
      </w:tr>
      <w:tr w:rsidR="008178CE" w14:paraId="2FFE826F" w14:textId="77777777">
        <w:trPr>
          <w:cantSplit/>
        </w:trPr>
        <w:tc>
          <w:tcPr>
            <w:tcW w:w="1101" w:type="dxa"/>
          </w:tcPr>
          <w:p w14:paraId="08D1ED00" w14:textId="77777777" w:rsidR="00510016" w:rsidRDefault="00510016">
            <w:pPr>
              <w:rPr>
                <w:sz w:val="24"/>
              </w:rPr>
            </w:pPr>
            <w:r>
              <w:rPr>
                <w:sz w:val="24"/>
              </w:rPr>
              <w:t>1</w:t>
            </w:r>
          </w:p>
        </w:tc>
        <w:tc>
          <w:tcPr>
            <w:tcW w:w="2126" w:type="dxa"/>
          </w:tcPr>
          <w:p w14:paraId="787DCDF9" w14:textId="4E4F3241" w:rsidR="00510016" w:rsidRDefault="00E75509" w:rsidP="004106F0">
            <w:pPr>
              <w:rPr>
                <w:sz w:val="24"/>
              </w:rPr>
            </w:pPr>
            <w:r>
              <w:rPr>
                <w:sz w:val="22"/>
                <w:szCs w:val="22"/>
              </w:rPr>
              <w:t>Friday 2</w:t>
            </w:r>
            <w:r w:rsidRPr="00E75509">
              <w:rPr>
                <w:sz w:val="22"/>
                <w:szCs w:val="22"/>
                <w:vertAlign w:val="superscript"/>
              </w:rPr>
              <w:t>nd</w:t>
            </w:r>
            <w:r>
              <w:rPr>
                <w:sz w:val="22"/>
                <w:szCs w:val="22"/>
              </w:rPr>
              <w:t xml:space="preserve"> April 2027</w:t>
            </w:r>
          </w:p>
        </w:tc>
        <w:tc>
          <w:tcPr>
            <w:tcW w:w="5295" w:type="dxa"/>
          </w:tcPr>
          <w:p w14:paraId="0D53B369" w14:textId="77777777" w:rsidR="00510016" w:rsidRDefault="00510016">
            <w:pPr>
              <w:rPr>
                <w:sz w:val="24"/>
              </w:rPr>
            </w:pPr>
            <w:r>
              <w:rPr>
                <w:sz w:val="24"/>
              </w:rPr>
              <w:t>Forming as a group/contracting</w:t>
            </w:r>
          </w:p>
          <w:p w14:paraId="5F1670A0" w14:textId="45445029" w:rsidR="00510016" w:rsidRDefault="00510016">
            <w:pPr>
              <w:rPr>
                <w:sz w:val="24"/>
              </w:rPr>
            </w:pPr>
            <w:r>
              <w:rPr>
                <w:sz w:val="24"/>
              </w:rPr>
              <w:t>Course requirements and expectations</w:t>
            </w:r>
          </w:p>
          <w:p w14:paraId="7AEB8DC7" w14:textId="77777777" w:rsidR="00510016" w:rsidRDefault="00510016">
            <w:pPr>
              <w:ind w:left="2160" w:hanging="2160"/>
              <w:rPr>
                <w:sz w:val="24"/>
              </w:rPr>
            </w:pPr>
            <w:r>
              <w:rPr>
                <w:sz w:val="24"/>
              </w:rPr>
              <w:t>What is supervision/what is the purpose/task?</w:t>
            </w:r>
          </w:p>
          <w:p w14:paraId="39AAFB76" w14:textId="77777777" w:rsidR="00510016" w:rsidRDefault="00510016" w:rsidP="002A3646">
            <w:pPr>
              <w:pStyle w:val="BodyTextIndent"/>
              <w:ind w:left="0"/>
            </w:pPr>
            <w:r>
              <w:t>Formative, Normative, restorative – Proctor – (1988)</w:t>
            </w:r>
          </w:p>
          <w:p w14:paraId="6F7DB48F" w14:textId="77777777" w:rsidR="00510016" w:rsidRDefault="00510016">
            <w:pPr>
              <w:rPr>
                <w:sz w:val="24"/>
              </w:rPr>
            </w:pPr>
            <w:r>
              <w:rPr>
                <w:sz w:val="24"/>
              </w:rPr>
              <w:t>Overview of models of supervision</w:t>
            </w:r>
          </w:p>
          <w:p w14:paraId="4484B1DC" w14:textId="77777777" w:rsidR="00510016" w:rsidRDefault="00510016">
            <w:pPr>
              <w:rPr>
                <w:sz w:val="24"/>
              </w:rPr>
            </w:pPr>
            <w:r>
              <w:rPr>
                <w:sz w:val="24"/>
              </w:rPr>
              <w:t xml:space="preserve">What makes a good supervisor? </w:t>
            </w:r>
          </w:p>
          <w:p w14:paraId="31A80B95" w14:textId="77777777" w:rsidR="00510016" w:rsidRDefault="00510016" w:rsidP="002A3646">
            <w:pPr>
              <w:pStyle w:val="Heading3"/>
              <w:ind w:left="0"/>
            </w:pPr>
            <w:r>
              <w:t xml:space="preserve">Core supervision competencies </w:t>
            </w:r>
          </w:p>
          <w:p w14:paraId="16D1119F" w14:textId="77777777" w:rsidR="00510016" w:rsidRDefault="00510016">
            <w:pPr>
              <w:rPr>
                <w:sz w:val="24"/>
              </w:rPr>
            </w:pPr>
            <w:r>
              <w:rPr>
                <w:sz w:val="24"/>
              </w:rPr>
              <w:t>The supervisory relationship</w:t>
            </w:r>
          </w:p>
          <w:p w14:paraId="6D9DC6F8" w14:textId="77777777" w:rsidR="00510016" w:rsidRDefault="00510016" w:rsidP="002A3646">
            <w:pPr>
              <w:pStyle w:val="Heading3"/>
              <w:ind w:left="0"/>
            </w:pPr>
            <w:r>
              <w:t>Contracts in Supervision</w:t>
            </w:r>
          </w:p>
          <w:p w14:paraId="58E6F980" w14:textId="77777777" w:rsidR="00510016" w:rsidRDefault="00510016">
            <w:pPr>
              <w:rPr>
                <w:sz w:val="24"/>
              </w:rPr>
            </w:pPr>
          </w:p>
        </w:tc>
      </w:tr>
      <w:tr w:rsidR="008178CE" w14:paraId="0D9E7342" w14:textId="77777777">
        <w:trPr>
          <w:cantSplit/>
        </w:trPr>
        <w:tc>
          <w:tcPr>
            <w:tcW w:w="1101" w:type="dxa"/>
          </w:tcPr>
          <w:p w14:paraId="51DEBB7B" w14:textId="77777777" w:rsidR="00510016" w:rsidRDefault="004106F0" w:rsidP="004106F0">
            <w:pPr>
              <w:rPr>
                <w:sz w:val="24"/>
              </w:rPr>
            </w:pPr>
            <w:r>
              <w:rPr>
                <w:sz w:val="24"/>
              </w:rPr>
              <w:t>2</w:t>
            </w:r>
          </w:p>
        </w:tc>
        <w:tc>
          <w:tcPr>
            <w:tcW w:w="2126" w:type="dxa"/>
          </w:tcPr>
          <w:p w14:paraId="68CB51BF" w14:textId="34A6048E" w:rsidR="00510016" w:rsidRDefault="00E75509" w:rsidP="00A708AE">
            <w:pPr>
              <w:rPr>
                <w:sz w:val="24"/>
              </w:rPr>
            </w:pPr>
            <w:r>
              <w:rPr>
                <w:sz w:val="24"/>
              </w:rPr>
              <w:t xml:space="preserve">Saturday </w:t>
            </w:r>
            <w:r>
              <w:rPr>
                <w:sz w:val="24"/>
              </w:rPr>
              <w:t>3</w:t>
            </w:r>
            <w:r w:rsidRPr="00E75509">
              <w:rPr>
                <w:sz w:val="24"/>
                <w:vertAlign w:val="superscript"/>
              </w:rPr>
              <w:t>rd</w:t>
            </w:r>
            <w:r>
              <w:rPr>
                <w:sz w:val="24"/>
              </w:rPr>
              <w:t xml:space="preserve"> April </w:t>
            </w:r>
            <w:r>
              <w:rPr>
                <w:sz w:val="24"/>
              </w:rPr>
              <w:t>2027</w:t>
            </w:r>
          </w:p>
        </w:tc>
        <w:tc>
          <w:tcPr>
            <w:tcW w:w="5295" w:type="dxa"/>
          </w:tcPr>
          <w:p w14:paraId="5B0BF416" w14:textId="77777777" w:rsidR="00510016" w:rsidRDefault="00510016">
            <w:pPr>
              <w:rPr>
                <w:sz w:val="24"/>
              </w:rPr>
            </w:pPr>
            <w:r>
              <w:rPr>
                <w:sz w:val="24"/>
              </w:rPr>
              <w:t>Preparing the ground to supervise</w:t>
            </w:r>
          </w:p>
          <w:p w14:paraId="749FD8D0" w14:textId="77777777" w:rsidR="00510016" w:rsidRDefault="00510016" w:rsidP="002A3646">
            <w:pPr>
              <w:pStyle w:val="BodyTextIndent"/>
              <w:ind w:left="0"/>
            </w:pPr>
            <w:r>
              <w:t>Task and roles of supervisor /supervisee and responsibilities</w:t>
            </w:r>
          </w:p>
          <w:p w14:paraId="334DA830" w14:textId="77777777" w:rsidR="00510016" w:rsidRDefault="00510016">
            <w:pPr>
              <w:pStyle w:val="Heading1"/>
            </w:pPr>
            <w:r>
              <w:t>Client presentations/ admin/ keeping track</w:t>
            </w:r>
          </w:p>
          <w:p w14:paraId="453A0065" w14:textId="149FDEB5" w:rsidR="00510016" w:rsidRDefault="00E877B9">
            <w:pPr>
              <w:rPr>
                <w:sz w:val="24"/>
              </w:rPr>
            </w:pPr>
            <w:r>
              <w:rPr>
                <w:sz w:val="24"/>
              </w:rPr>
              <w:t>Practitioner’s</w:t>
            </w:r>
            <w:r w:rsidR="00510016">
              <w:rPr>
                <w:sz w:val="24"/>
              </w:rPr>
              <w:t xml:space="preserve"> records </w:t>
            </w:r>
          </w:p>
          <w:p w14:paraId="5D2DFD0E" w14:textId="77777777" w:rsidR="00510016" w:rsidRDefault="00510016">
            <w:pPr>
              <w:rPr>
                <w:sz w:val="24"/>
              </w:rPr>
            </w:pPr>
            <w:r>
              <w:rPr>
                <w:sz w:val="24"/>
              </w:rPr>
              <w:t>Introduction to feedback</w:t>
            </w:r>
          </w:p>
          <w:p w14:paraId="4851DE2C" w14:textId="77777777" w:rsidR="00510016" w:rsidRDefault="00510016" w:rsidP="002A3646">
            <w:pPr>
              <w:pStyle w:val="Heading3"/>
              <w:ind w:left="0"/>
            </w:pPr>
            <w:r>
              <w:t>Giving and Receiving feedback</w:t>
            </w:r>
          </w:p>
          <w:p w14:paraId="07C520E5" w14:textId="77777777" w:rsidR="00510016" w:rsidRDefault="00510016">
            <w:pPr>
              <w:rPr>
                <w:sz w:val="24"/>
              </w:rPr>
            </w:pPr>
            <w:r>
              <w:rPr>
                <w:sz w:val="24"/>
              </w:rPr>
              <w:t>Introducing Skills Groups</w:t>
            </w:r>
          </w:p>
          <w:p w14:paraId="308B9BAD" w14:textId="77777777" w:rsidR="00510016" w:rsidRDefault="00510016" w:rsidP="002A3646">
            <w:pPr>
              <w:pStyle w:val="Heading3"/>
              <w:ind w:left="0"/>
            </w:pPr>
            <w:r>
              <w:t>Skills groups</w:t>
            </w:r>
          </w:p>
          <w:p w14:paraId="76E0154F" w14:textId="77777777" w:rsidR="00510016" w:rsidRDefault="00510016">
            <w:pPr>
              <w:rPr>
                <w:sz w:val="24"/>
              </w:rPr>
            </w:pPr>
          </w:p>
        </w:tc>
      </w:tr>
      <w:tr w:rsidR="008178CE" w14:paraId="37CC66DB" w14:textId="77777777">
        <w:trPr>
          <w:cantSplit/>
        </w:trPr>
        <w:tc>
          <w:tcPr>
            <w:tcW w:w="1101" w:type="dxa"/>
          </w:tcPr>
          <w:p w14:paraId="12B872B0" w14:textId="77777777" w:rsidR="00510016" w:rsidRDefault="004106F0">
            <w:pPr>
              <w:rPr>
                <w:sz w:val="24"/>
              </w:rPr>
            </w:pPr>
            <w:r>
              <w:rPr>
                <w:sz w:val="24"/>
              </w:rPr>
              <w:t>3</w:t>
            </w:r>
          </w:p>
        </w:tc>
        <w:tc>
          <w:tcPr>
            <w:tcW w:w="2126" w:type="dxa"/>
          </w:tcPr>
          <w:p w14:paraId="491476E5" w14:textId="04B4AC3B" w:rsidR="00510016" w:rsidRDefault="00E75509" w:rsidP="00A50023">
            <w:pPr>
              <w:rPr>
                <w:sz w:val="24"/>
              </w:rPr>
            </w:pPr>
            <w:r>
              <w:rPr>
                <w:sz w:val="22"/>
                <w:szCs w:val="22"/>
              </w:rPr>
              <w:t xml:space="preserve">Friday </w:t>
            </w:r>
            <w:r>
              <w:rPr>
                <w:sz w:val="22"/>
                <w:szCs w:val="22"/>
              </w:rPr>
              <w:t>30</w:t>
            </w:r>
            <w:r w:rsidRPr="00E75509">
              <w:rPr>
                <w:sz w:val="22"/>
                <w:szCs w:val="22"/>
                <w:vertAlign w:val="superscript"/>
              </w:rPr>
              <w:t>th</w:t>
            </w:r>
            <w:r>
              <w:rPr>
                <w:sz w:val="22"/>
                <w:szCs w:val="22"/>
              </w:rPr>
              <w:t xml:space="preserve"> </w:t>
            </w:r>
            <w:r>
              <w:rPr>
                <w:sz w:val="22"/>
                <w:szCs w:val="22"/>
              </w:rPr>
              <w:t>April 2027</w:t>
            </w:r>
          </w:p>
        </w:tc>
        <w:tc>
          <w:tcPr>
            <w:tcW w:w="5295" w:type="dxa"/>
          </w:tcPr>
          <w:p w14:paraId="3122086F" w14:textId="77777777" w:rsidR="00510016" w:rsidRDefault="00510016">
            <w:pPr>
              <w:ind w:left="2160" w:hanging="2160"/>
              <w:rPr>
                <w:sz w:val="24"/>
              </w:rPr>
            </w:pPr>
            <w:r>
              <w:rPr>
                <w:sz w:val="24"/>
              </w:rPr>
              <w:t xml:space="preserve">Developmental models- </w:t>
            </w:r>
          </w:p>
          <w:p w14:paraId="7CFD3D07" w14:textId="77777777" w:rsidR="00510016" w:rsidRDefault="00510016">
            <w:pPr>
              <w:ind w:left="2880" w:hanging="2160"/>
              <w:rPr>
                <w:sz w:val="24"/>
              </w:rPr>
            </w:pPr>
            <w:r>
              <w:rPr>
                <w:sz w:val="24"/>
              </w:rPr>
              <w:t>Inskipp</w:t>
            </w:r>
          </w:p>
          <w:p w14:paraId="1A1B2723" w14:textId="77777777" w:rsidR="00510016" w:rsidRDefault="00510016">
            <w:pPr>
              <w:ind w:left="2880" w:hanging="2160"/>
              <w:rPr>
                <w:sz w:val="24"/>
              </w:rPr>
            </w:pPr>
            <w:r>
              <w:rPr>
                <w:sz w:val="24"/>
              </w:rPr>
              <w:t>Stoltenburg and Delworth</w:t>
            </w:r>
          </w:p>
          <w:p w14:paraId="1EB936D2" w14:textId="77777777" w:rsidR="00510016" w:rsidRDefault="00510016">
            <w:pPr>
              <w:ind w:left="2880" w:hanging="2160"/>
              <w:rPr>
                <w:sz w:val="24"/>
              </w:rPr>
            </w:pPr>
            <w:r>
              <w:rPr>
                <w:sz w:val="24"/>
              </w:rPr>
              <w:t>Hawkins and Shohet</w:t>
            </w:r>
          </w:p>
          <w:p w14:paraId="4278C63E" w14:textId="77777777" w:rsidR="00510016" w:rsidRDefault="00510016">
            <w:pPr>
              <w:rPr>
                <w:sz w:val="24"/>
              </w:rPr>
            </w:pPr>
            <w:r>
              <w:rPr>
                <w:sz w:val="24"/>
              </w:rPr>
              <w:t>Adjusting your style to the needs of the supervisee</w:t>
            </w:r>
          </w:p>
          <w:p w14:paraId="2E5A1BF4" w14:textId="77777777" w:rsidR="00510016" w:rsidRDefault="00510016">
            <w:pPr>
              <w:rPr>
                <w:sz w:val="24"/>
              </w:rPr>
            </w:pPr>
            <w:r>
              <w:rPr>
                <w:sz w:val="24"/>
              </w:rPr>
              <w:t>Potency, Protection, Permission</w:t>
            </w:r>
          </w:p>
          <w:p w14:paraId="51EF3AE7" w14:textId="77777777" w:rsidR="00510016" w:rsidRDefault="00510016">
            <w:pPr>
              <w:rPr>
                <w:sz w:val="24"/>
              </w:rPr>
            </w:pPr>
            <w:r>
              <w:rPr>
                <w:sz w:val="24"/>
              </w:rPr>
              <w:t>Staying in relationship while viewing the meta perspective</w:t>
            </w:r>
          </w:p>
          <w:p w14:paraId="61B392E6" w14:textId="77777777" w:rsidR="00510016" w:rsidRDefault="00510016">
            <w:pPr>
              <w:rPr>
                <w:sz w:val="24"/>
              </w:rPr>
            </w:pPr>
            <w:r>
              <w:rPr>
                <w:sz w:val="24"/>
              </w:rPr>
              <w:t>Skills practice/feedback- forms</w:t>
            </w:r>
          </w:p>
          <w:p w14:paraId="4117595F" w14:textId="77777777" w:rsidR="00510016" w:rsidRDefault="00510016">
            <w:pPr>
              <w:rPr>
                <w:sz w:val="24"/>
              </w:rPr>
            </w:pPr>
          </w:p>
        </w:tc>
      </w:tr>
      <w:tr w:rsidR="008178CE" w14:paraId="02B53C08" w14:textId="77777777">
        <w:trPr>
          <w:cantSplit/>
        </w:trPr>
        <w:tc>
          <w:tcPr>
            <w:tcW w:w="1101" w:type="dxa"/>
          </w:tcPr>
          <w:p w14:paraId="3792B521" w14:textId="77777777" w:rsidR="00510016" w:rsidRDefault="004106F0" w:rsidP="004106F0">
            <w:pPr>
              <w:rPr>
                <w:sz w:val="24"/>
              </w:rPr>
            </w:pPr>
            <w:r>
              <w:rPr>
                <w:sz w:val="24"/>
              </w:rPr>
              <w:t>4</w:t>
            </w:r>
          </w:p>
        </w:tc>
        <w:tc>
          <w:tcPr>
            <w:tcW w:w="2126" w:type="dxa"/>
          </w:tcPr>
          <w:p w14:paraId="123B771A" w14:textId="21C0539C" w:rsidR="00510016" w:rsidRDefault="00E75509" w:rsidP="00F0513C">
            <w:pPr>
              <w:rPr>
                <w:sz w:val="24"/>
              </w:rPr>
            </w:pPr>
            <w:r>
              <w:rPr>
                <w:sz w:val="24"/>
              </w:rPr>
              <w:t>Saturday 1</w:t>
            </w:r>
            <w:r w:rsidRPr="00E75509">
              <w:rPr>
                <w:sz w:val="24"/>
                <w:vertAlign w:val="superscript"/>
              </w:rPr>
              <w:t>st</w:t>
            </w:r>
            <w:r>
              <w:rPr>
                <w:sz w:val="24"/>
              </w:rPr>
              <w:t xml:space="preserve"> May 2027</w:t>
            </w:r>
          </w:p>
        </w:tc>
        <w:tc>
          <w:tcPr>
            <w:tcW w:w="5295" w:type="dxa"/>
          </w:tcPr>
          <w:p w14:paraId="0E54D832" w14:textId="77777777" w:rsidR="00510016" w:rsidRDefault="00510016">
            <w:pPr>
              <w:rPr>
                <w:sz w:val="24"/>
              </w:rPr>
            </w:pPr>
            <w:r>
              <w:rPr>
                <w:sz w:val="24"/>
              </w:rPr>
              <w:t>Areas of focus</w:t>
            </w:r>
          </w:p>
          <w:p w14:paraId="67F6AF08" w14:textId="77777777" w:rsidR="00510016" w:rsidRDefault="00510016">
            <w:pPr>
              <w:rPr>
                <w:sz w:val="24"/>
              </w:rPr>
            </w:pPr>
            <w:r>
              <w:rPr>
                <w:sz w:val="24"/>
              </w:rPr>
              <w:t>Seven eyed model</w:t>
            </w:r>
          </w:p>
          <w:p w14:paraId="7DA5C0EF" w14:textId="77777777" w:rsidR="00510016" w:rsidRDefault="00510016">
            <w:pPr>
              <w:rPr>
                <w:sz w:val="24"/>
              </w:rPr>
            </w:pPr>
            <w:r>
              <w:rPr>
                <w:sz w:val="24"/>
              </w:rPr>
              <w:t>Skills for different issues</w:t>
            </w:r>
          </w:p>
          <w:p w14:paraId="5AE79AC4" w14:textId="77777777" w:rsidR="00510016" w:rsidRDefault="00510016">
            <w:pPr>
              <w:rPr>
                <w:sz w:val="24"/>
              </w:rPr>
            </w:pPr>
            <w:r>
              <w:rPr>
                <w:sz w:val="24"/>
              </w:rPr>
              <w:t>Skills practice/feedback- forms</w:t>
            </w:r>
          </w:p>
          <w:p w14:paraId="02293A7B" w14:textId="77777777" w:rsidR="00510016" w:rsidRDefault="00510016">
            <w:pPr>
              <w:rPr>
                <w:sz w:val="24"/>
              </w:rPr>
            </w:pPr>
          </w:p>
        </w:tc>
      </w:tr>
      <w:tr w:rsidR="008178CE" w14:paraId="60528FC7" w14:textId="77777777">
        <w:tc>
          <w:tcPr>
            <w:tcW w:w="1101" w:type="dxa"/>
          </w:tcPr>
          <w:p w14:paraId="7DCCACFC" w14:textId="77777777" w:rsidR="00BE7117" w:rsidRDefault="004106F0">
            <w:pPr>
              <w:rPr>
                <w:sz w:val="24"/>
              </w:rPr>
            </w:pPr>
            <w:r>
              <w:rPr>
                <w:sz w:val="24"/>
              </w:rPr>
              <w:t>5</w:t>
            </w:r>
          </w:p>
          <w:p w14:paraId="30154B96" w14:textId="77777777" w:rsidR="00BE7117" w:rsidRDefault="00BE7117" w:rsidP="00510016">
            <w:pPr>
              <w:rPr>
                <w:sz w:val="24"/>
              </w:rPr>
            </w:pPr>
          </w:p>
        </w:tc>
        <w:tc>
          <w:tcPr>
            <w:tcW w:w="2126" w:type="dxa"/>
          </w:tcPr>
          <w:p w14:paraId="2CFA6932" w14:textId="77777777" w:rsidR="00E75509" w:rsidRPr="00E75509" w:rsidRDefault="00E75509" w:rsidP="00E75509">
            <w:pPr>
              <w:rPr>
                <w:sz w:val="24"/>
              </w:rPr>
            </w:pPr>
            <w:r w:rsidRPr="00E75509">
              <w:rPr>
                <w:sz w:val="24"/>
              </w:rPr>
              <w:t>Friday 4th June 2027</w:t>
            </w:r>
          </w:p>
          <w:p w14:paraId="3C01780F" w14:textId="1CA2CF60" w:rsidR="00BE7117" w:rsidRDefault="00BE7117" w:rsidP="00A708AE">
            <w:pPr>
              <w:rPr>
                <w:sz w:val="24"/>
              </w:rPr>
            </w:pPr>
          </w:p>
        </w:tc>
        <w:tc>
          <w:tcPr>
            <w:tcW w:w="5295" w:type="dxa"/>
          </w:tcPr>
          <w:p w14:paraId="1F67A4A1" w14:textId="77777777" w:rsidR="00BE7117" w:rsidRDefault="00BE7117">
            <w:pPr>
              <w:rPr>
                <w:sz w:val="24"/>
              </w:rPr>
            </w:pPr>
            <w:r>
              <w:rPr>
                <w:sz w:val="24"/>
              </w:rPr>
              <w:t>Mazetti’s process model – or ‘how to’</w:t>
            </w:r>
          </w:p>
          <w:p w14:paraId="66236B69" w14:textId="77777777" w:rsidR="00BE7117" w:rsidRDefault="00BE7117">
            <w:pPr>
              <w:rPr>
                <w:sz w:val="24"/>
              </w:rPr>
            </w:pPr>
            <w:r>
              <w:rPr>
                <w:sz w:val="24"/>
              </w:rPr>
              <w:t>Skills practice/feedback – forms</w:t>
            </w:r>
          </w:p>
          <w:p w14:paraId="77DC7A73" w14:textId="77777777" w:rsidR="00BE7117" w:rsidRDefault="00BE7117">
            <w:pPr>
              <w:rPr>
                <w:sz w:val="24"/>
              </w:rPr>
            </w:pPr>
          </w:p>
        </w:tc>
      </w:tr>
      <w:tr w:rsidR="008178CE" w14:paraId="7ECA0F59" w14:textId="77777777">
        <w:tc>
          <w:tcPr>
            <w:tcW w:w="1101" w:type="dxa"/>
          </w:tcPr>
          <w:p w14:paraId="5A62A4D3" w14:textId="77777777" w:rsidR="00BE7117" w:rsidRDefault="004106F0" w:rsidP="004106F0">
            <w:pPr>
              <w:rPr>
                <w:sz w:val="24"/>
              </w:rPr>
            </w:pPr>
            <w:r>
              <w:rPr>
                <w:sz w:val="24"/>
              </w:rPr>
              <w:t>6</w:t>
            </w:r>
          </w:p>
        </w:tc>
        <w:tc>
          <w:tcPr>
            <w:tcW w:w="2126" w:type="dxa"/>
          </w:tcPr>
          <w:p w14:paraId="3D2B2A4A" w14:textId="77777777" w:rsidR="00E75509" w:rsidRPr="00E75509" w:rsidRDefault="00E75509" w:rsidP="00E75509">
            <w:pPr>
              <w:rPr>
                <w:sz w:val="24"/>
              </w:rPr>
            </w:pPr>
            <w:r w:rsidRPr="00E75509">
              <w:rPr>
                <w:sz w:val="24"/>
              </w:rPr>
              <w:t>Saturday 5th June 2027</w:t>
            </w:r>
          </w:p>
          <w:p w14:paraId="155A2333" w14:textId="2384EAA9" w:rsidR="00BE7117" w:rsidRDefault="00BE7117" w:rsidP="00A708AE">
            <w:pPr>
              <w:rPr>
                <w:sz w:val="24"/>
              </w:rPr>
            </w:pPr>
          </w:p>
        </w:tc>
        <w:tc>
          <w:tcPr>
            <w:tcW w:w="5295" w:type="dxa"/>
          </w:tcPr>
          <w:p w14:paraId="3E050843" w14:textId="77777777" w:rsidR="00BE7117" w:rsidRDefault="00BE7117">
            <w:pPr>
              <w:rPr>
                <w:sz w:val="24"/>
              </w:rPr>
            </w:pPr>
            <w:r>
              <w:rPr>
                <w:sz w:val="24"/>
              </w:rPr>
              <w:t>Working with difference/diversity</w:t>
            </w:r>
          </w:p>
          <w:p w14:paraId="621AB6AC" w14:textId="77777777" w:rsidR="00BE7117" w:rsidRDefault="00BE7117">
            <w:pPr>
              <w:rPr>
                <w:sz w:val="24"/>
              </w:rPr>
            </w:pPr>
            <w:r>
              <w:rPr>
                <w:sz w:val="24"/>
              </w:rPr>
              <w:t>Ethics in Supervision</w:t>
            </w:r>
          </w:p>
          <w:p w14:paraId="35DED780" w14:textId="77777777" w:rsidR="00BE7117" w:rsidRDefault="00BE7117">
            <w:pPr>
              <w:rPr>
                <w:sz w:val="24"/>
              </w:rPr>
            </w:pPr>
            <w:r>
              <w:rPr>
                <w:sz w:val="24"/>
              </w:rPr>
              <w:t xml:space="preserve">Supervision and the law </w:t>
            </w:r>
          </w:p>
          <w:p w14:paraId="40FE1C5F" w14:textId="77777777" w:rsidR="00BE7117" w:rsidRDefault="00BE7117">
            <w:pPr>
              <w:rPr>
                <w:sz w:val="24"/>
              </w:rPr>
            </w:pPr>
            <w:r>
              <w:rPr>
                <w:sz w:val="24"/>
              </w:rPr>
              <w:t>Managing boundaries</w:t>
            </w:r>
          </w:p>
          <w:p w14:paraId="6F933E4D" w14:textId="77777777" w:rsidR="00BE7117" w:rsidRDefault="00BE7117">
            <w:pPr>
              <w:rPr>
                <w:sz w:val="24"/>
              </w:rPr>
            </w:pPr>
            <w:r>
              <w:rPr>
                <w:sz w:val="24"/>
              </w:rPr>
              <w:t>Skills practice feedback – forms</w:t>
            </w:r>
          </w:p>
        </w:tc>
      </w:tr>
      <w:tr w:rsidR="008178CE" w14:paraId="2DCD194F" w14:textId="77777777">
        <w:trPr>
          <w:cantSplit/>
        </w:trPr>
        <w:tc>
          <w:tcPr>
            <w:tcW w:w="1101" w:type="dxa"/>
          </w:tcPr>
          <w:p w14:paraId="28BBC172" w14:textId="77777777" w:rsidR="00510016" w:rsidRDefault="004106F0">
            <w:pPr>
              <w:rPr>
                <w:sz w:val="24"/>
              </w:rPr>
            </w:pPr>
            <w:r>
              <w:rPr>
                <w:sz w:val="24"/>
              </w:rPr>
              <w:t>7</w:t>
            </w:r>
          </w:p>
        </w:tc>
        <w:tc>
          <w:tcPr>
            <w:tcW w:w="2126" w:type="dxa"/>
          </w:tcPr>
          <w:p w14:paraId="044C403A" w14:textId="77777777" w:rsidR="00E75509" w:rsidRPr="00E75509" w:rsidRDefault="00E75509" w:rsidP="00E75509">
            <w:pPr>
              <w:rPr>
                <w:sz w:val="24"/>
              </w:rPr>
            </w:pPr>
            <w:r w:rsidRPr="00E75509">
              <w:rPr>
                <w:sz w:val="24"/>
              </w:rPr>
              <w:t>Friday 2nd July 2027</w:t>
            </w:r>
          </w:p>
          <w:p w14:paraId="45F8EC7C" w14:textId="4C416854" w:rsidR="00510016" w:rsidRDefault="00510016" w:rsidP="00A708AE">
            <w:pPr>
              <w:rPr>
                <w:sz w:val="24"/>
              </w:rPr>
            </w:pPr>
          </w:p>
        </w:tc>
        <w:tc>
          <w:tcPr>
            <w:tcW w:w="5295" w:type="dxa"/>
          </w:tcPr>
          <w:p w14:paraId="7995221E" w14:textId="77777777" w:rsidR="00510016" w:rsidRDefault="00510016">
            <w:pPr>
              <w:ind w:left="1440" w:hanging="1440"/>
              <w:rPr>
                <w:sz w:val="24"/>
              </w:rPr>
            </w:pPr>
            <w:r>
              <w:rPr>
                <w:sz w:val="24"/>
              </w:rPr>
              <w:t>Working with three (four, five) cornered contracts</w:t>
            </w:r>
          </w:p>
          <w:p w14:paraId="694AC744" w14:textId="77777777" w:rsidR="00510016" w:rsidRDefault="00510016">
            <w:pPr>
              <w:rPr>
                <w:sz w:val="24"/>
              </w:rPr>
            </w:pPr>
            <w:r>
              <w:rPr>
                <w:sz w:val="24"/>
              </w:rPr>
              <w:t>Working in organisations</w:t>
            </w:r>
          </w:p>
          <w:p w14:paraId="74CB6AF8" w14:textId="77777777" w:rsidR="00510016" w:rsidRDefault="00510016">
            <w:pPr>
              <w:rPr>
                <w:sz w:val="24"/>
              </w:rPr>
            </w:pPr>
            <w:r>
              <w:rPr>
                <w:sz w:val="24"/>
              </w:rPr>
              <w:t>Managing boundaries with other professionals</w:t>
            </w:r>
          </w:p>
          <w:p w14:paraId="3AD3A22E" w14:textId="77777777" w:rsidR="00510016" w:rsidRDefault="00510016">
            <w:pPr>
              <w:ind w:left="720" w:firstLine="720"/>
              <w:rPr>
                <w:sz w:val="24"/>
              </w:rPr>
            </w:pPr>
          </w:p>
          <w:p w14:paraId="6401A2BD" w14:textId="77777777" w:rsidR="00510016" w:rsidRDefault="0031007D" w:rsidP="004106F0">
            <w:pPr>
              <w:rPr>
                <w:sz w:val="24"/>
              </w:rPr>
            </w:pPr>
            <w:r>
              <w:rPr>
                <w:sz w:val="24"/>
              </w:rPr>
              <w:t xml:space="preserve"> </w:t>
            </w:r>
          </w:p>
        </w:tc>
      </w:tr>
      <w:tr w:rsidR="008178CE" w14:paraId="1F0B3FB1" w14:textId="77777777">
        <w:trPr>
          <w:cantSplit/>
        </w:trPr>
        <w:tc>
          <w:tcPr>
            <w:tcW w:w="1101" w:type="dxa"/>
          </w:tcPr>
          <w:p w14:paraId="3050ADB6" w14:textId="77777777" w:rsidR="00510016" w:rsidRDefault="004106F0" w:rsidP="004106F0">
            <w:pPr>
              <w:rPr>
                <w:sz w:val="24"/>
              </w:rPr>
            </w:pPr>
            <w:r>
              <w:rPr>
                <w:sz w:val="24"/>
              </w:rPr>
              <w:t>8</w:t>
            </w:r>
          </w:p>
        </w:tc>
        <w:tc>
          <w:tcPr>
            <w:tcW w:w="2126" w:type="dxa"/>
          </w:tcPr>
          <w:p w14:paraId="23681CE6" w14:textId="77777777" w:rsidR="00E75509" w:rsidRPr="00E75509" w:rsidRDefault="00E75509" w:rsidP="00E75509">
            <w:pPr>
              <w:rPr>
                <w:sz w:val="24"/>
              </w:rPr>
            </w:pPr>
            <w:r w:rsidRPr="00E75509">
              <w:rPr>
                <w:sz w:val="24"/>
              </w:rPr>
              <w:t>Saturday 3rd July 2027</w:t>
            </w:r>
          </w:p>
          <w:p w14:paraId="2224F9EF" w14:textId="5C1B6E6C" w:rsidR="00F35479" w:rsidRDefault="00F35479" w:rsidP="00A708AE">
            <w:pPr>
              <w:rPr>
                <w:sz w:val="24"/>
              </w:rPr>
            </w:pPr>
          </w:p>
        </w:tc>
        <w:tc>
          <w:tcPr>
            <w:tcW w:w="5295" w:type="dxa"/>
          </w:tcPr>
          <w:p w14:paraId="7F94FEFE" w14:textId="77777777" w:rsidR="00510016" w:rsidRDefault="00510016">
            <w:pPr>
              <w:rPr>
                <w:sz w:val="24"/>
              </w:rPr>
            </w:pPr>
            <w:r>
              <w:rPr>
                <w:sz w:val="24"/>
              </w:rPr>
              <w:t>Group or individual?</w:t>
            </w:r>
          </w:p>
          <w:p w14:paraId="120746D2" w14:textId="77777777" w:rsidR="00A708AE" w:rsidRDefault="00510016">
            <w:pPr>
              <w:rPr>
                <w:sz w:val="24"/>
              </w:rPr>
            </w:pPr>
            <w:r>
              <w:rPr>
                <w:sz w:val="24"/>
              </w:rPr>
              <w:t>Group process in supervision</w:t>
            </w:r>
          </w:p>
          <w:p w14:paraId="3C34932C" w14:textId="77777777" w:rsidR="00510016" w:rsidRDefault="00510016">
            <w:pPr>
              <w:rPr>
                <w:sz w:val="24"/>
              </w:rPr>
            </w:pPr>
            <w:r>
              <w:rPr>
                <w:sz w:val="24"/>
              </w:rPr>
              <w:t>How to use the group</w:t>
            </w:r>
          </w:p>
          <w:p w14:paraId="47FED141" w14:textId="77777777" w:rsidR="00510016" w:rsidRDefault="00510016">
            <w:pPr>
              <w:rPr>
                <w:sz w:val="24"/>
              </w:rPr>
            </w:pPr>
            <w:r>
              <w:rPr>
                <w:sz w:val="24"/>
              </w:rPr>
              <w:t>Types of groups</w:t>
            </w:r>
          </w:p>
          <w:p w14:paraId="15AE9564" w14:textId="77777777" w:rsidR="00510016" w:rsidRDefault="00510016">
            <w:pPr>
              <w:ind w:left="720" w:firstLine="720"/>
              <w:rPr>
                <w:sz w:val="24"/>
              </w:rPr>
            </w:pPr>
          </w:p>
          <w:p w14:paraId="65A5CA95" w14:textId="074D699D" w:rsidR="00510016" w:rsidRDefault="00510016">
            <w:pPr>
              <w:rPr>
                <w:sz w:val="24"/>
              </w:rPr>
            </w:pPr>
            <w:r>
              <w:rPr>
                <w:sz w:val="24"/>
              </w:rPr>
              <w:t>Skills – managing a group – feedback- forms</w:t>
            </w:r>
          </w:p>
          <w:p w14:paraId="4B70D8E7" w14:textId="77777777" w:rsidR="002A3646" w:rsidRDefault="002A3646" w:rsidP="002A3646">
            <w:pPr>
              <w:rPr>
                <w:b/>
                <w:sz w:val="24"/>
              </w:rPr>
            </w:pPr>
          </w:p>
          <w:p w14:paraId="13655CEB" w14:textId="32AA544D" w:rsidR="002A3646" w:rsidRPr="004106F0" w:rsidRDefault="002A3646" w:rsidP="002A3646">
            <w:pPr>
              <w:rPr>
                <w:b/>
              </w:rPr>
            </w:pPr>
            <w:r w:rsidRPr="004106F0">
              <w:rPr>
                <w:b/>
                <w:sz w:val="24"/>
              </w:rPr>
              <w:t>[Case Study Submitted]</w:t>
            </w:r>
          </w:p>
          <w:p w14:paraId="2459AB3E" w14:textId="77777777" w:rsidR="00510016" w:rsidRDefault="00510016">
            <w:pPr>
              <w:rPr>
                <w:sz w:val="24"/>
              </w:rPr>
            </w:pPr>
          </w:p>
        </w:tc>
      </w:tr>
      <w:tr w:rsidR="008178CE" w14:paraId="2D2F1FB0" w14:textId="77777777">
        <w:trPr>
          <w:cantSplit/>
        </w:trPr>
        <w:tc>
          <w:tcPr>
            <w:tcW w:w="1101" w:type="dxa"/>
          </w:tcPr>
          <w:p w14:paraId="0D973ECC" w14:textId="77777777" w:rsidR="00510016" w:rsidRDefault="004106F0">
            <w:pPr>
              <w:rPr>
                <w:sz w:val="24"/>
              </w:rPr>
            </w:pPr>
            <w:r>
              <w:rPr>
                <w:sz w:val="24"/>
              </w:rPr>
              <w:t>9</w:t>
            </w:r>
          </w:p>
        </w:tc>
        <w:tc>
          <w:tcPr>
            <w:tcW w:w="2126" w:type="dxa"/>
          </w:tcPr>
          <w:p w14:paraId="7645A574" w14:textId="77777777" w:rsidR="00E75509" w:rsidRPr="00E75509" w:rsidRDefault="00E75509" w:rsidP="00E75509">
            <w:pPr>
              <w:rPr>
                <w:sz w:val="24"/>
              </w:rPr>
            </w:pPr>
            <w:r w:rsidRPr="00E75509">
              <w:rPr>
                <w:sz w:val="24"/>
              </w:rPr>
              <w:t>Friday 3rd September 2027</w:t>
            </w:r>
          </w:p>
          <w:p w14:paraId="7E50D53F" w14:textId="1F93703D" w:rsidR="00F35479" w:rsidRDefault="00F35479" w:rsidP="00A50023">
            <w:pPr>
              <w:rPr>
                <w:sz w:val="24"/>
              </w:rPr>
            </w:pPr>
          </w:p>
        </w:tc>
        <w:tc>
          <w:tcPr>
            <w:tcW w:w="5295" w:type="dxa"/>
          </w:tcPr>
          <w:p w14:paraId="7E11DA7A" w14:textId="77777777" w:rsidR="00510016" w:rsidRDefault="00510016">
            <w:pPr>
              <w:rPr>
                <w:sz w:val="24"/>
              </w:rPr>
            </w:pPr>
            <w:r>
              <w:rPr>
                <w:sz w:val="24"/>
              </w:rPr>
              <w:t>Peer Feedback on Case Study</w:t>
            </w:r>
          </w:p>
          <w:p w14:paraId="0DF77F9F" w14:textId="77777777" w:rsidR="00510016" w:rsidRDefault="00510016">
            <w:pPr>
              <w:rPr>
                <w:sz w:val="24"/>
              </w:rPr>
            </w:pPr>
            <w:r>
              <w:rPr>
                <w:sz w:val="24"/>
              </w:rPr>
              <w:t>Reviews</w:t>
            </w:r>
          </w:p>
          <w:p w14:paraId="6AE7AFA1" w14:textId="77777777" w:rsidR="00510016" w:rsidRDefault="00510016">
            <w:pPr>
              <w:rPr>
                <w:sz w:val="24"/>
              </w:rPr>
            </w:pPr>
            <w:r>
              <w:rPr>
                <w:sz w:val="24"/>
              </w:rPr>
              <w:t>Your supervision philosophy</w:t>
            </w:r>
          </w:p>
          <w:p w14:paraId="5549AE85" w14:textId="77777777" w:rsidR="00510016" w:rsidRDefault="00510016">
            <w:pPr>
              <w:rPr>
                <w:sz w:val="24"/>
              </w:rPr>
            </w:pPr>
            <w:r>
              <w:rPr>
                <w:sz w:val="24"/>
              </w:rPr>
              <w:t>How does this affect your supervision?/ Your personal style?</w:t>
            </w:r>
          </w:p>
          <w:p w14:paraId="06B9080D" w14:textId="6FA02D32" w:rsidR="00510016" w:rsidRDefault="00510016" w:rsidP="002A3646">
            <w:pPr>
              <w:rPr>
                <w:sz w:val="24"/>
              </w:rPr>
            </w:pPr>
            <w:r>
              <w:rPr>
                <w:sz w:val="24"/>
              </w:rPr>
              <w:t xml:space="preserve">You as supervisor – strengths/areas for growth </w:t>
            </w:r>
            <w:r w:rsidR="00DF5408">
              <w:rPr>
                <w:sz w:val="24"/>
              </w:rPr>
              <w:t>self-evaluation</w:t>
            </w:r>
            <w:r>
              <w:rPr>
                <w:sz w:val="24"/>
              </w:rPr>
              <w:t xml:space="preserve"> present to small group</w:t>
            </w:r>
          </w:p>
          <w:p w14:paraId="03768523" w14:textId="77777777" w:rsidR="00510016" w:rsidRPr="002A3646" w:rsidRDefault="00510016" w:rsidP="002A3646">
            <w:pPr>
              <w:rPr>
                <w:sz w:val="24"/>
              </w:rPr>
            </w:pPr>
            <w:r w:rsidRPr="002A3646">
              <w:rPr>
                <w:sz w:val="24"/>
              </w:rPr>
              <w:t xml:space="preserve">Skills </w:t>
            </w:r>
          </w:p>
          <w:p w14:paraId="74DE3BD8" w14:textId="77777777" w:rsidR="004106F0" w:rsidRDefault="004106F0" w:rsidP="004106F0"/>
          <w:p w14:paraId="0F8CF211" w14:textId="77777777" w:rsidR="00510016" w:rsidRDefault="00510016" w:rsidP="002A3646">
            <w:pPr>
              <w:rPr>
                <w:sz w:val="24"/>
              </w:rPr>
            </w:pPr>
          </w:p>
        </w:tc>
      </w:tr>
      <w:tr w:rsidR="008178CE" w14:paraId="2D410C04" w14:textId="77777777">
        <w:trPr>
          <w:cantSplit/>
        </w:trPr>
        <w:tc>
          <w:tcPr>
            <w:tcW w:w="1101" w:type="dxa"/>
          </w:tcPr>
          <w:p w14:paraId="03DF6E8B" w14:textId="77777777" w:rsidR="00510016" w:rsidRDefault="004106F0" w:rsidP="004106F0">
            <w:pPr>
              <w:rPr>
                <w:sz w:val="24"/>
              </w:rPr>
            </w:pPr>
            <w:r>
              <w:rPr>
                <w:sz w:val="24"/>
              </w:rPr>
              <w:t>10</w:t>
            </w:r>
          </w:p>
        </w:tc>
        <w:tc>
          <w:tcPr>
            <w:tcW w:w="2126" w:type="dxa"/>
          </w:tcPr>
          <w:p w14:paraId="776FFF50" w14:textId="77777777" w:rsidR="00E75509" w:rsidRPr="00E75509" w:rsidRDefault="00E75509" w:rsidP="00E75509">
            <w:pPr>
              <w:rPr>
                <w:sz w:val="24"/>
              </w:rPr>
            </w:pPr>
            <w:r w:rsidRPr="00E75509">
              <w:rPr>
                <w:sz w:val="24"/>
              </w:rPr>
              <w:t>Saturday 4th September 2027</w:t>
            </w:r>
          </w:p>
          <w:p w14:paraId="2DA0888A" w14:textId="16F95CF6" w:rsidR="00F35479" w:rsidRDefault="00F35479" w:rsidP="00A50023">
            <w:pPr>
              <w:rPr>
                <w:sz w:val="24"/>
              </w:rPr>
            </w:pPr>
          </w:p>
        </w:tc>
        <w:tc>
          <w:tcPr>
            <w:tcW w:w="5295" w:type="dxa"/>
          </w:tcPr>
          <w:p w14:paraId="02A2D8E6" w14:textId="77777777" w:rsidR="00510016" w:rsidRDefault="00510016">
            <w:pPr>
              <w:rPr>
                <w:sz w:val="24"/>
              </w:rPr>
            </w:pPr>
            <w:r>
              <w:rPr>
                <w:sz w:val="24"/>
              </w:rPr>
              <w:t>Creative Supervision</w:t>
            </w:r>
          </w:p>
          <w:p w14:paraId="3C679CF6" w14:textId="77777777" w:rsidR="00510016" w:rsidRDefault="00510016">
            <w:pPr>
              <w:rPr>
                <w:sz w:val="24"/>
              </w:rPr>
            </w:pPr>
            <w:r>
              <w:rPr>
                <w:sz w:val="24"/>
              </w:rPr>
              <w:t>Skills – Creative Supervision – Feedback</w:t>
            </w:r>
          </w:p>
          <w:p w14:paraId="6DFD660E" w14:textId="77777777" w:rsidR="00510016" w:rsidRDefault="00510016">
            <w:pPr>
              <w:rPr>
                <w:sz w:val="24"/>
              </w:rPr>
            </w:pPr>
          </w:p>
        </w:tc>
      </w:tr>
      <w:tr w:rsidR="008178CE" w14:paraId="6E7F6CD2" w14:textId="77777777">
        <w:trPr>
          <w:cantSplit/>
        </w:trPr>
        <w:tc>
          <w:tcPr>
            <w:tcW w:w="1101" w:type="dxa"/>
          </w:tcPr>
          <w:p w14:paraId="3376C2B5" w14:textId="77777777" w:rsidR="00510016" w:rsidRDefault="004106F0">
            <w:pPr>
              <w:rPr>
                <w:sz w:val="24"/>
              </w:rPr>
            </w:pPr>
            <w:r>
              <w:rPr>
                <w:sz w:val="24"/>
              </w:rPr>
              <w:t>11</w:t>
            </w:r>
          </w:p>
        </w:tc>
        <w:tc>
          <w:tcPr>
            <w:tcW w:w="2126" w:type="dxa"/>
          </w:tcPr>
          <w:p w14:paraId="54EF4833" w14:textId="77777777" w:rsidR="00E75509" w:rsidRPr="00E75509" w:rsidRDefault="00E75509" w:rsidP="00E75509">
            <w:pPr>
              <w:rPr>
                <w:sz w:val="24"/>
              </w:rPr>
            </w:pPr>
            <w:r w:rsidRPr="00E75509">
              <w:rPr>
                <w:sz w:val="24"/>
              </w:rPr>
              <w:t>Friday 1st October 2027</w:t>
            </w:r>
          </w:p>
          <w:p w14:paraId="6E1857A4" w14:textId="0CDB5241" w:rsidR="00F35479" w:rsidRDefault="00F35479" w:rsidP="00A708AE">
            <w:pPr>
              <w:rPr>
                <w:sz w:val="24"/>
              </w:rPr>
            </w:pPr>
          </w:p>
        </w:tc>
        <w:tc>
          <w:tcPr>
            <w:tcW w:w="5295" w:type="dxa"/>
          </w:tcPr>
          <w:p w14:paraId="36E73021" w14:textId="77777777" w:rsidR="00510016" w:rsidRDefault="00510016">
            <w:pPr>
              <w:rPr>
                <w:sz w:val="24"/>
              </w:rPr>
            </w:pPr>
            <w:r>
              <w:rPr>
                <w:sz w:val="24"/>
              </w:rPr>
              <w:t>Tutor assessment</w:t>
            </w:r>
          </w:p>
          <w:p w14:paraId="5E2E3E13" w14:textId="77777777" w:rsidR="00510016" w:rsidRDefault="00510016">
            <w:pPr>
              <w:rPr>
                <w:sz w:val="24"/>
              </w:rPr>
            </w:pPr>
            <w:r>
              <w:rPr>
                <w:sz w:val="24"/>
              </w:rPr>
              <w:t>Taped Piece assessment</w:t>
            </w:r>
          </w:p>
          <w:p w14:paraId="2F1041CF" w14:textId="77777777" w:rsidR="00510016" w:rsidRDefault="00510016">
            <w:pPr>
              <w:rPr>
                <w:sz w:val="24"/>
              </w:rPr>
            </w:pPr>
            <w:r>
              <w:rPr>
                <w:sz w:val="24"/>
              </w:rPr>
              <w:t>Ending in Supervision</w:t>
            </w:r>
          </w:p>
          <w:p w14:paraId="1DB9730D" w14:textId="77777777" w:rsidR="00510016" w:rsidRDefault="00510016">
            <w:pPr>
              <w:rPr>
                <w:sz w:val="24"/>
              </w:rPr>
            </w:pPr>
          </w:p>
        </w:tc>
      </w:tr>
      <w:tr w:rsidR="008178CE" w14:paraId="52B481A0" w14:textId="77777777">
        <w:trPr>
          <w:cantSplit/>
        </w:trPr>
        <w:tc>
          <w:tcPr>
            <w:tcW w:w="1101" w:type="dxa"/>
          </w:tcPr>
          <w:p w14:paraId="297EAFD9" w14:textId="77777777" w:rsidR="00510016" w:rsidRDefault="004106F0" w:rsidP="004106F0">
            <w:pPr>
              <w:rPr>
                <w:sz w:val="24"/>
              </w:rPr>
            </w:pPr>
            <w:r>
              <w:rPr>
                <w:sz w:val="24"/>
              </w:rPr>
              <w:t>12</w:t>
            </w:r>
          </w:p>
        </w:tc>
        <w:tc>
          <w:tcPr>
            <w:tcW w:w="2126" w:type="dxa"/>
          </w:tcPr>
          <w:p w14:paraId="1480E6FE" w14:textId="77777777" w:rsidR="00E75509" w:rsidRPr="00E75509" w:rsidRDefault="00E75509" w:rsidP="00E75509">
            <w:pPr>
              <w:rPr>
                <w:sz w:val="24"/>
              </w:rPr>
            </w:pPr>
            <w:r w:rsidRPr="00E75509">
              <w:rPr>
                <w:sz w:val="24"/>
              </w:rPr>
              <w:t>Saturday 2nd October 2027</w:t>
            </w:r>
          </w:p>
          <w:p w14:paraId="7C2CDF89" w14:textId="3F114495" w:rsidR="00F35479" w:rsidRDefault="00F35479" w:rsidP="004106F0">
            <w:pPr>
              <w:rPr>
                <w:sz w:val="24"/>
              </w:rPr>
            </w:pPr>
          </w:p>
        </w:tc>
        <w:tc>
          <w:tcPr>
            <w:tcW w:w="5295" w:type="dxa"/>
          </w:tcPr>
          <w:p w14:paraId="60888474" w14:textId="77777777" w:rsidR="00510016" w:rsidRDefault="00510016">
            <w:pPr>
              <w:rPr>
                <w:sz w:val="24"/>
              </w:rPr>
            </w:pPr>
            <w:r>
              <w:rPr>
                <w:sz w:val="24"/>
              </w:rPr>
              <w:t>Ending with the group</w:t>
            </w:r>
          </w:p>
          <w:p w14:paraId="704E2F61" w14:textId="77777777" w:rsidR="00510016" w:rsidRDefault="00510016">
            <w:pPr>
              <w:rPr>
                <w:sz w:val="24"/>
              </w:rPr>
            </w:pPr>
            <w:r>
              <w:rPr>
                <w:sz w:val="24"/>
              </w:rPr>
              <w:t>Where to now?</w:t>
            </w:r>
          </w:p>
          <w:p w14:paraId="027C82E5" w14:textId="77777777" w:rsidR="00510016" w:rsidRDefault="00510016">
            <w:pPr>
              <w:rPr>
                <w:sz w:val="24"/>
              </w:rPr>
            </w:pPr>
            <w:r>
              <w:rPr>
                <w:sz w:val="24"/>
              </w:rPr>
              <w:t>Celebrations</w:t>
            </w:r>
          </w:p>
          <w:p w14:paraId="7DB638F8" w14:textId="77777777" w:rsidR="00510016" w:rsidRDefault="00510016">
            <w:pPr>
              <w:rPr>
                <w:sz w:val="24"/>
              </w:rPr>
            </w:pPr>
          </w:p>
        </w:tc>
      </w:tr>
    </w:tbl>
    <w:p w14:paraId="71DDA785" w14:textId="4741136E" w:rsidR="00510016" w:rsidRPr="00E074E1" w:rsidRDefault="00E074E1" w:rsidP="00E074E1">
      <w:pPr>
        <w:rPr>
          <w:sz w:val="24"/>
        </w:rPr>
      </w:pPr>
      <w:r>
        <w:rPr>
          <w:sz w:val="24"/>
        </w:rPr>
        <w:t xml:space="preserve"> </w:t>
      </w:r>
    </w:p>
    <w:p w14:paraId="5F7095B2" w14:textId="77777777" w:rsidR="00510016" w:rsidRDefault="00510016">
      <w:pPr>
        <w:rPr>
          <w:sz w:val="24"/>
        </w:rPr>
      </w:pPr>
    </w:p>
    <w:p w14:paraId="7D2BBB95" w14:textId="77777777" w:rsidR="00510016" w:rsidRDefault="00510016">
      <w:pPr>
        <w:rPr>
          <w:b/>
          <w:sz w:val="28"/>
          <w:u w:val="single"/>
        </w:rPr>
      </w:pPr>
      <w:r>
        <w:rPr>
          <w:b/>
          <w:sz w:val="28"/>
          <w:u w:val="single"/>
        </w:rPr>
        <w:t>Assessment:</w:t>
      </w:r>
    </w:p>
    <w:p w14:paraId="11C82EE1" w14:textId="77777777" w:rsidR="00510016" w:rsidRDefault="00510016">
      <w:pPr>
        <w:rPr>
          <w:b/>
          <w:sz w:val="28"/>
          <w:u w:val="single"/>
        </w:rPr>
      </w:pPr>
    </w:p>
    <w:p w14:paraId="47BB2902" w14:textId="77777777" w:rsidR="00510016" w:rsidRDefault="00510016">
      <w:pPr>
        <w:rPr>
          <w:sz w:val="24"/>
        </w:rPr>
      </w:pPr>
      <w:r>
        <w:rPr>
          <w:sz w:val="24"/>
        </w:rPr>
        <w:t>Case Study - 3000 words</w:t>
      </w:r>
    </w:p>
    <w:p w14:paraId="7220FF33" w14:textId="77777777" w:rsidR="00510016" w:rsidRDefault="00510016">
      <w:pPr>
        <w:rPr>
          <w:sz w:val="24"/>
        </w:rPr>
      </w:pPr>
      <w:r>
        <w:rPr>
          <w:sz w:val="24"/>
        </w:rPr>
        <w:t>Ongoing assessment of theoretical understanding/application and practice</w:t>
      </w:r>
    </w:p>
    <w:p w14:paraId="76EB40AF" w14:textId="77777777" w:rsidR="00510016" w:rsidRDefault="00510016">
      <w:pPr>
        <w:rPr>
          <w:sz w:val="24"/>
        </w:rPr>
      </w:pPr>
      <w:r>
        <w:rPr>
          <w:sz w:val="24"/>
        </w:rPr>
        <w:t xml:space="preserve">Live Peer/Tutor Assessment </w:t>
      </w:r>
    </w:p>
    <w:p w14:paraId="3A1D6ED6" w14:textId="77777777" w:rsidR="00510016" w:rsidRDefault="00510016">
      <w:pPr>
        <w:rPr>
          <w:sz w:val="24"/>
        </w:rPr>
      </w:pPr>
      <w:r>
        <w:rPr>
          <w:sz w:val="24"/>
        </w:rPr>
        <w:t>Taped Piece- 5 mins – questions by peers and tutors</w:t>
      </w:r>
    </w:p>
    <w:p w14:paraId="1631EBED" w14:textId="77777777" w:rsidR="002C6C20" w:rsidRDefault="002C6C20">
      <w:pPr>
        <w:rPr>
          <w:sz w:val="24"/>
        </w:rPr>
      </w:pPr>
    </w:p>
    <w:sectPr w:rsidR="002C6C20">
      <w:headerReference w:type="default" r:id="rId7"/>
      <w:foot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4AB3E" w14:textId="77777777" w:rsidR="001F014A" w:rsidRDefault="001F014A">
      <w:r>
        <w:separator/>
      </w:r>
    </w:p>
  </w:endnote>
  <w:endnote w:type="continuationSeparator" w:id="0">
    <w:p w14:paraId="77C158B6" w14:textId="77777777" w:rsidR="001F014A" w:rsidRDefault="001F0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4F491" w14:textId="77777777" w:rsidR="00D62645" w:rsidRDefault="00510016">
    <w:pPr>
      <w:pStyle w:val="Footer"/>
    </w:pPr>
    <w:r>
      <w:t>The Link Centre</w:t>
    </w:r>
  </w:p>
  <w:p w14:paraId="6F3ADEBE" w14:textId="408004ED" w:rsidR="00E75509" w:rsidRPr="00E75509" w:rsidRDefault="00D62645">
    <w:pPr>
      <w:pStyle w:val="Footer"/>
    </w:pPr>
    <w:r w:rsidRPr="00E75509">
      <w:t>Updated</w:t>
    </w:r>
    <w:r w:rsidR="008178CE" w:rsidRPr="00E75509">
      <w:t xml:space="preserve"> </w:t>
    </w:r>
    <w:r w:rsidR="00E75509" w:rsidRPr="00E75509">
      <w:t xml:space="preserve">May </w:t>
    </w:r>
    <w:r w:rsidR="00E75509">
      <w:t>2026</w:t>
    </w:r>
    <w:r w:rsidR="00510016" w:rsidRPr="00E75509">
      <w:tab/>
    </w:r>
    <w:r w:rsidR="00035283" w:rsidRPr="00E75509">
      <w:tab/>
    </w:r>
    <w:r w:rsidR="00510016" w:rsidRPr="00E75509">
      <w:t xml:space="preserve">Diploma in Supervision </w:t>
    </w:r>
    <w:r w:rsidR="004106F0" w:rsidRPr="00E75509">
      <w:t>20</w:t>
    </w:r>
    <w:r w:rsidR="00293F04" w:rsidRPr="00E75509">
      <w:t>2</w:t>
    </w:r>
    <w:r w:rsidR="00E75509">
      <w:t>7</w:t>
    </w:r>
  </w:p>
  <w:p w14:paraId="0C7442D4" w14:textId="77777777" w:rsidR="00A50023" w:rsidRPr="00E75509" w:rsidRDefault="00A50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A5964" w14:textId="77777777" w:rsidR="001F014A" w:rsidRDefault="001F014A">
      <w:r>
        <w:separator/>
      </w:r>
    </w:p>
  </w:footnote>
  <w:footnote w:type="continuationSeparator" w:id="0">
    <w:p w14:paraId="499395A0" w14:textId="77777777" w:rsidR="001F014A" w:rsidRDefault="001F0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386F1" w14:textId="63E06935" w:rsidR="00035283" w:rsidRDefault="00DA2D11">
    <w:pPr>
      <w:pStyle w:val="Header"/>
    </w:pPr>
    <w:r>
      <w:rPr>
        <w:noProof/>
      </w:rPr>
      <w:drawing>
        <wp:anchor distT="0" distB="0" distL="114300" distR="114300" simplePos="0" relativeHeight="251659264" behindDoc="1" locked="0" layoutInCell="1" allowOverlap="1" wp14:anchorId="3330F56A" wp14:editId="700A4349">
          <wp:simplePos x="0" y="0"/>
          <wp:positionH relativeFrom="column">
            <wp:posOffset>4260850</wp:posOffset>
          </wp:positionH>
          <wp:positionV relativeFrom="paragraph">
            <wp:posOffset>-355600</wp:posOffset>
          </wp:positionV>
          <wp:extent cx="2062480" cy="1013460"/>
          <wp:effectExtent l="0" t="0" r="0" b="0"/>
          <wp:wrapTight wrapText="bothSides">
            <wp:wrapPolygon edited="0">
              <wp:start x="16360" y="812"/>
              <wp:lineTo x="13766" y="7308"/>
              <wp:lineTo x="998" y="8120"/>
              <wp:lineTo x="998" y="14211"/>
              <wp:lineTo x="7382" y="14617"/>
              <wp:lineTo x="6983" y="16647"/>
              <wp:lineTo x="7182" y="18677"/>
              <wp:lineTo x="8180" y="20301"/>
              <wp:lineTo x="17756" y="20301"/>
              <wp:lineTo x="18754" y="17865"/>
              <wp:lineTo x="17956" y="14617"/>
              <wp:lineTo x="17158" y="14617"/>
              <wp:lineTo x="20749" y="10556"/>
              <wp:lineTo x="20749" y="8120"/>
              <wp:lineTo x="17956" y="812"/>
              <wp:lineTo x="16360" y="812"/>
            </wp:wrapPolygon>
          </wp:wrapTight>
          <wp:docPr id="64271201" name="Picture 6427120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62480" cy="10134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46663"/>
    <w:multiLevelType w:val="multilevel"/>
    <w:tmpl w:val="479C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00D56"/>
    <w:multiLevelType w:val="multilevel"/>
    <w:tmpl w:val="9D24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16215"/>
    <w:multiLevelType w:val="multilevel"/>
    <w:tmpl w:val="13CE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5045C"/>
    <w:multiLevelType w:val="hybridMultilevel"/>
    <w:tmpl w:val="41AE219E"/>
    <w:lvl w:ilvl="0" w:tplc="8F36A08A">
      <w:start w:val="6"/>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FD0436"/>
    <w:multiLevelType w:val="hybridMultilevel"/>
    <w:tmpl w:val="6F407116"/>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6B53B9"/>
    <w:multiLevelType w:val="multilevel"/>
    <w:tmpl w:val="5E38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7B3329"/>
    <w:multiLevelType w:val="multilevel"/>
    <w:tmpl w:val="B82C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1A4DE6"/>
    <w:multiLevelType w:val="multilevel"/>
    <w:tmpl w:val="7B24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0B48B5"/>
    <w:multiLevelType w:val="multilevel"/>
    <w:tmpl w:val="F334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B56C8E"/>
    <w:multiLevelType w:val="hybridMultilevel"/>
    <w:tmpl w:val="B41AF514"/>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5E56D1"/>
    <w:multiLevelType w:val="multilevel"/>
    <w:tmpl w:val="ACCC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510476">
    <w:abstractNumId w:val="4"/>
  </w:num>
  <w:num w:numId="2" w16cid:durableId="1646279814">
    <w:abstractNumId w:val="9"/>
  </w:num>
  <w:num w:numId="3" w16cid:durableId="1872181294">
    <w:abstractNumId w:val="3"/>
  </w:num>
  <w:num w:numId="4" w16cid:durableId="94057546">
    <w:abstractNumId w:val="8"/>
  </w:num>
  <w:num w:numId="5" w16cid:durableId="1378238876">
    <w:abstractNumId w:val="0"/>
  </w:num>
  <w:num w:numId="6" w16cid:durableId="1906597451">
    <w:abstractNumId w:val="2"/>
  </w:num>
  <w:num w:numId="7" w16cid:durableId="41709186">
    <w:abstractNumId w:val="5"/>
  </w:num>
  <w:num w:numId="8" w16cid:durableId="170530964">
    <w:abstractNumId w:val="7"/>
  </w:num>
  <w:num w:numId="9" w16cid:durableId="1970697492">
    <w:abstractNumId w:val="1"/>
  </w:num>
  <w:num w:numId="10" w16cid:durableId="1412117565">
    <w:abstractNumId w:val="6"/>
  </w:num>
  <w:num w:numId="11" w16cid:durableId="15608950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117"/>
    <w:rsid w:val="00020328"/>
    <w:rsid w:val="000246D3"/>
    <w:rsid w:val="00035283"/>
    <w:rsid w:val="000601AF"/>
    <w:rsid w:val="000A19D1"/>
    <w:rsid w:val="000C7C11"/>
    <w:rsid w:val="00110988"/>
    <w:rsid w:val="00182D48"/>
    <w:rsid w:val="001B636D"/>
    <w:rsid w:val="001F014A"/>
    <w:rsid w:val="00293F04"/>
    <w:rsid w:val="002A3646"/>
    <w:rsid w:val="002A688F"/>
    <w:rsid w:val="002C6C20"/>
    <w:rsid w:val="002E2E93"/>
    <w:rsid w:val="002E581A"/>
    <w:rsid w:val="002F2E35"/>
    <w:rsid w:val="0031007D"/>
    <w:rsid w:val="003212EF"/>
    <w:rsid w:val="00327B8B"/>
    <w:rsid w:val="003649ED"/>
    <w:rsid w:val="00370996"/>
    <w:rsid w:val="00382E14"/>
    <w:rsid w:val="003E0D26"/>
    <w:rsid w:val="003E30C9"/>
    <w:rsid w:val="004106F0"/>
    <w:rsid w:val="0044413C"/>
    <w:rsid w:val="00456910"/>
    <w:rsid w:val="00466943"/>
    <w:rsid w:val="00510016"/>
    <w:rsid w:val="005167D2"/>
    <w:rsid w:val="005320B8"/>
    <w:rsid w:val="00544907"/>
    <w:rsid w:val="00555AC4"/>
    <w:rsid w:val="005F3D5D"/>
    <w:rsid w:val="00736A72"/>
    <w:rsid w:val="007D7F67"/>
    <w:rsid w:val="008178CE"/>
    <w:rsid w:val="00836846"/>
    <w:rsid w:val="008753B8"/>
    <w:rsid w:val="00881A52"/>
    <w:rsid w:val="00893D93"/>
    <w:rsid w:val="009315D2"/>
    <w:rsid w:val="00A07FF6"/>
    <w:rsid w:val="00A34EC9"/>
    <w:rsid w:val="00A50023"/>
    <w:rsid w:val="00A664A7"/>
    <w:rsid w:val="00A708AE"/>
    <w:rsid w:val="00AC4BE5"/>
    <w:rsid w:val="00BD1DC0"/>
    <w:rsid w:val="00BE7117"/>
    <w:rsid w:val="00BF581F"/>
    <w:rsid w:val="00CB30BF"/>
    <w:rsid w:val="00D07313"/>
    <w:rsid w:val="00D55932"/>
    <w:rsid w:val="00D57B29"/>
    <w:rsid w:val="00D62645"/>
    <w:rsid w:val="00D832E8"/>
    <w:rsid w:val="00DA2D11"/>
    <w:rsid w:val="00DD3E68"/>
    <w:rsid w:val="00DF5408"/>
    <w:rsid w:val="00E074E1"/>
    <w:rsid w:val="00E75509"/>
    <w:rsid w:val="00E865D1"/>
    <w:rsid w:val="00E877B9"/>
    <w:rsid w:val="00ED5C97"/>
    <w:rsid w:val="00EE3154"/>
    <w:rsid w:val="00F0513C"/>
    <w:rsid w:val="00F35479"/>
    <w:rsid w:val="00F778EF"/>
    <w:rsid w:val="00F94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F4057"/>
  <w15:chartTrackingRefBased/>
  <w15:docId w15:val="{DD327350-EE08-4D6C-9704-6F06FC22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rFonts w:ascii="Calibri" w:hAnsi="Calibri"/>
      <w:sz w:val="22"/>
      <w:u w:val="single"/>
      <w:lang w:eastAsia="en-US"/>
    </w:rPr>
  </w:style>
  <w:style w:type="paragraph" w:styleId="Heading3">
    <w:name w:val="heading 3"/>
    <w:basedOn w:val="Normal"/>
    <w:next w:val="Normal"/>
    <w:qFormat/>
    <w:pPr>
      <w:keepNext/>
      <w:ind w:left="720"/>
      <w:outlineLvl w:val="2"/>
    </w:pPr>
    <w:rPr>
      <w:sz w:val="24"/>
    </w:rPr>
  </w:style>
  <w:style w:type="paragraph" w:styleId="Heading4">
    <w:name w:val="heading 4"/>
    <w:basedOn w:val="Normal"/>
    <w:next w:val="Normal"/>
    <w:qFormat/>
    <w:pPr>
      <w:keepNext/>
      <w:ind w:left="1440" w:hanging="1440"/>
      <w:outlineLvl w:val="3"/>
    </w:pPr>
    <w:rPr>
      <w:sz w:val="24"/>
    </w:rPr>
  </w:style>
  <w:style w:type="paragraph" w:styleId="Heading5">
    <w:name w:val="heading 5"/>
    <w:basedOn w:val="Normal"/>
    <w:next w:val="Normal"/>
    <w:qFormat/>
    <w:pPr>
      <w:keepNext/>
      <w:outlineLvl w:val="4"/>
    </w:pPr>
    <w:rPr>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rPr>
  </w:style>
  <w:style w:type="paragraph" w:styleId="BodyTextIndent">
    <w:name w:val="Body Text Indent"/>
    <w:basedOn w:val="Normal"/>
    <w:semiHidden/>
    <w:pPr>
      <w:ind w:left="720"/>
    </w:pPr>
    <w:rPr>
      <w:sz w:val="24"/>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ListParagraph">
    <w:name w:val="List Paragraph"/>
    <w:basedOn w:val="Normal"/>
    <w:uiPriority w:val="34"/>
    <w:qFormat/>
    <w:rsid w:val="00E074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Diploma In Supervision</vt:lpstr>
    </vt:vector>
  </TitlesOfParts>
  <Company>The Link Centre</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 In Supervision</dc:title>
  <dc:subject/>
  <dc:creator>Leilani Mitchell</dc:creator>
  <cp:keywords/>
  <cp:lastModifiedBy>Aisling Cairnie</cp:lastModifiedBy>
  <cp:revision>2</cp:revision>
  <cp:lastPrinted>2018-06-15T15:02:00Z</cp:lastPrinted>
  <dcterms:created xsi:type="dcterms:W3CDTF">2026-05-16T15:22:00Z</dcterms:created>
  <dcterms:modified xsi:type="dcterms:W3CDTF">2026-05-16T15:22:00Z</dcterms:modified>
</cp:coreProperties>
</file>